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686EE" w14:textId="77777777" w:rsidR="00DE7550" w:rsidRPr="00264439" w:rsidRDefault="00000000" w:rsidP="00DE7550">
      <w:pPr>
        <w:spacing w:after="0" w:line="276" w:lineRule="auto"/>
        <w:rPr>
          <w:rFonts w:cstheme="minorHAnsi"/>
          <w:b/>
          <w:u w:val="single"/>
        </w:rPr>
      </w:pPr>
      <w:r>
        <w:rPr>
          <w:rFonts w:cstheme="minorHAnsi"/>
          <w:b/>
          <w:noProof/>
          <w:u w:val="single"/>
        </w:rPr>
        <w:object w:dxaOrig="1440" w:dyaOrig="1440" w14:anchorId="13D687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.75pt;margin-top:-19.15pt;width:139.95pt;height:63pt;z-index:251658240;visibility:visible;mso-wrap-edited:f">
            <v:imagedata r:id="rId5" o:title=""/>
            <w10:wrap type="topAndBottom"/>
          </v:shape>
          <o:OLEObject Type="Embed" ProgID="Word.Picture.8" ShapeID="_x0000_s1026" DrawAspect="Content" ObjectID="_1819104839" r:id="rId6"/>
        </w:object>
      </w:r>
    </w:p>
    <w:p w14:paraId="13D686EF" w14:textId="77777777" w:rsidR="00A477A6" w:rsidRPr="00EE3613" w:rsidRDefault="00DE7550" w:rsidP="00EE3613">
      <w:pPr>
        <w:spacing w:after="0" w:line="276" w:lineRule="auto"/>
        <w:jc w:val="center"/>
        <w:rPr>
          <w:rFonts w:cstheme="minorHAnsi"/>
          <w:b/>
          <w:u w:val="single"/>
        </w:rPr>
      </w:pPr>
      <w:r w:rsidRPr="00264439">
        <w:rPr>
          <w:rFonts w:cstheme="minorHAnsi"/>
          <w:b/>
          <w:u w:val="single"/>
        </w:rPr>
        <w:t>United Regional</w:t>
      </w:r>
      <w:r w:rsidR="00B61CA3">
        <w:rPr>
          <w:rFonts w:cstheme="minorHAnsi"/>
          <w:b/>
          <w:u w:val="single"/>
        </w:rPr>
        <w:t xml:space="preserve"> Health</w:t>
      </w:r>
      <w:r w:rsidR="00291F17">
        <w:rPr>
          <w:rFonts w:cstheme="minorHAnsi"/>
          <w:b/>
          <w:u w:val="single"/>
        </w:rPr>
        <w:t xml:space="preserve"> C</w:t>
      </w:r>
      <w:r w:rsidR="00B61CA3">
        <w:rPr>
          <w:rFonts w:cstheme="minorHAnsi"/>
          <w:b/>
          <w:u w:val="single"/>
        </w:rPr>
        <w:t xml:space="preserve">are System, Inc. </w:t>
      </w:r>
      <w:r w:rsidRPr="00264439">
        <w:rPr>
          <w:rFonts w:cstheme="minorHAnsi"/>
          <w:b/>
          <w:u w:val="single"/>
        </w:rPr>
        <w:t xml:space="preserve"> Financial Assistance</w:t>
      </w:r>
      <w:r w:rsidR="007E5AEE">
        <w:rPr>
          <w:rFonts w:cstheme="minorHAnsi"/>
          <w:b/>
          <w:u w:val="single"/>
        </w:rPr>
        <w:t xml:space="preserve"> Policy</w:t>
      </w:r>
      <w:r w:rsidRPr="00264439">
        <w:rPr>
          <w:rFonts w:cstheme="minorHAnsi"/>
          <w:b/>
          <w:u w:val="single"/>
        </w:rPr>
        <w:t xml:space="preserve"> Summary</w:t>
      </w:r>
    </w:p>
    <w:p w14:paraId="13D686F0" w14:textId="77777777" w:rsidR="003A4681" w:rsidRPr="00B74C3A" w:rsidRDefault="00DE7550" w:rsidP="003A4681">
      <w:pPr>
        <w:spacing w:after="0"/>
        <w:rPr>
          <w:rFonts w:cstheme="minorHAnsi"/>
          <w:b/>
          <w:sz w:val="20"/>
          <w:szCs w:val="20"/>
          <w:u w:val="single"/>
        </w:rPr>
      </w:pPr>
      <w:r w:rsidRPr="00B74C3A">
        <w:rPr>
          <w:rFonts w:cstheme="minorHAnsi"/>
          <w:b/>
          <w:sz w:val="20"/>
          <w:szCs w:val="20"/>
          <w:u w:val="single"/>
        </w:rPr>
        <w:t>Eligibility</w:t>
      </w:r>
    </w:p>
    <w:p w14:paraId="13D686F1" w14:textId="77777777" w:rsidR="00DE7550" w:rsidRPr="00B74C3A" w:rsidRDefault="00DE7550" w:rsidP="003A4681">
      <w:pPr>
        <w:spacing w:after="0"/>
        <w:rPr>
          <w:rFonts w:cstheme="minorHAnsi"/>
          <w:sz w:val="20"/>
          <w:szCs w:val="20"/>
        </w:rPr>
      </w:pPr>
      <w:r w:rsidRPr="00B74C3A">
        <w:rPr>
          <w:rFonts w:cstheme="minorHAnsi"/>
          <w:sz w:val="20"/>
          <w:szCs w:val="20"/>
        </w:rPr>
        <w:t xml:space="preserve">United Regional </w:t>
      </w:r>
      <w:r w:rsidR="00B61CA3">
        <w:rPr>
          <w:rFonts w:cstheme="minorHAnsi"/>
          <w:sz w:val="20"/>
          <w:szCs w:val="20"/>
        </w:rPr>
        <w:t>Health</w:t>
      </w:r>
      <w:r w:rsidR="00291F17">
        <w:rPr>
          <w:rFonts w:cstheme="minorHAnsi"/>
          <w:sz w:val="20"/>
          <w:szCs w:val="20"/>
        </w:rPr>
        <w:t xml:space="preserve"> C</w:t>
      </w:r>
      <w:r w:rsidR="00B61CA3">
        <w:rPr>
          <w:rFonts w:cstheme="minorHAnsi"/>
          <w:sz w:val="20"/>
          <w:szCs w:val="20"/>
        </w:rPr>
        <w:t xml:space="preserve">are System Inc. </w:t>
      </w:r>
      <w:r w:rsidR="00EE3613">
        <w:rPr>
          <w:rFonts w:cstheme="minorHAnsi"/>
          <w:sz w:val="20"/>
          <w:szCs w:val="20"/>
        </w:rPr>
        <w:t>(</w:t>
      </w:r>
      <w:r w:rsidR="00B61CA3">
        <w:rPr>
          <w:rFonts w:cstheme="minorHAnsi"/>
          <w:sz w:val="20"/>
          <w:szCs w:val="20"/>
        </w:rPr>
        <w:t>“</w:t>
      </w:r>
      <w:r w:rsidRPr="00B74C3A">
        <w:rPr>
          <w:rFonts w:cstheme="minorHAnsi"/>
          <w:sz w:val="20"/>
          <w:szCs w:val="20"/>
        </w:rPr>
        <w:t>Hospital</w:t>
      </w:r>
      <w:r w:rsidR="00B61CA3">
        <w:rPr>
          <w:rFonts w:cstheme="minorHAnsi"/>
          <w:sz w:val="20"/>
          <w:szCs w:val="20"/>
        </w:rPr>
        <w:t>”</w:t>
      </w:r>
      <w:r w:rsidR="00EE3613">
        <w:rPr>
          <w:rFonts w:cstheme="minorHAnsi"/>
          <w:sz w:val="20"/>
          <w:szCs w:val="20"/>
        </w:rPr>
        <w:t>)</w:t>
      </w:r>
      <w:r w:rsidRPr="00B74C3A">
        <w:rPr>
          <w:rFonts w:cstheme="minorHAnsi"/>
          <w:sz w:val="20"/>
          <w:szCs w:val="20"/>
        </w:rPr>
        <w:t xml:space="preserve"> offers reduced or no charge</w:t>
      </w:r>
      <w:r w:rsidR="00EE3613">
        <w:rPr>
          <w:rFonts w:cstheme="minorHAnsi"/>
          <w:sz w:val="20"/>
          <w:szCs w:val="20"/>
        </w:rPr>
        <w:t xml:space="preserve"> services</w:t>
      </w:r>
      <w:r w:rsidRPr="00B74C3A">
        <w:rPr>
          <w:rFonts w:cstheme="minorHAnsi"/>
          <w:sz w:val="20"/>
          <w:szCs w:val="20"/>
        </w:rPr>
        <w:t xml:space="preserve"> for all emergency or other medically necessary care for individuals eligible under </w:t>
      </w:r>
      <w:r w:rsidR="00EE3613">
        <w:rPr>
          <w:rFonts w:cstheme="minorHAnsi"/>
          <w:sz w:val="20"/>
          <w:szCs w:val="20"/>
        </w:rPr>
        <w:t>our Financial Assistance Policy(“FAP”)</w:t>
      </w:r>
      <w:r w:rsidRPr="00B74C3A">
        <w:rPr>
          <w:rFonts w:cstheme="minorHAnsi"/>
          <w:sz w:val="20"/>
          <w:szCs w:val="20"/>
        </w:rPr>
        <w:t xml:space="preserve">    Eligibility is based on </w:t>
      </w:r>
      <w:r w:rsidR="00EE3613">
        <w:rPr>
          <w:rFonts w:cstheme="minorHAnsi"/>
          <w:sz w:val="20"/>
          <w:szCs w:val="20"/>
        </w:rPr>
        <w:t>the H</w:t>
      </w:r>
      <w:r w:rsidR="003A4681" w:rsidRPr="00B74C3A">
        <w:rPr>
          <w:rFonts w:cstheme="minorHAnsi"/>
          <w:sz w:val="20"/>
          <w:szCs w:val="20"/>
        </w:rPr>
        <w:t>ospital’s</w:t>
      </w:r>
      <w:r w:rsidRPr="00B74C3A">
        <w:rPr>
          <w:rFonts w:cstheme="minorHAnsi"/>
          <w:sz w:val="20"/>
          <w:szCs w:val="20"/>
        </w:rPr>
        <w:t xml:space="preserve"> Financial Assistance </w:t>
      </w:r>
      <w:r w:rsidR="003A4681" w:rsidRPr="00B74C3A">
        <w:rPr>
          <w:rFonts w:cstheme="minorHAnsi"/>
          <w:sz w:val="20"/>
          <w:szCs w:val="20"/>
        </w:rPr>
        <w:t>Policy which</w:t>
      </w:r>
      <w:r w:rsidRPr="00B74C3A">
        <w:rPr>
          <w:rFonts w:cstheme="minorHAnsi"/>
          <w:sz w:val="20"/>
          <w:szCs w:val="20"/>
        </w:rPr>
        <w:t xml:space="preserve"> includes using the Federal Poverty Guidelines, number of depe</w:t>
      </w:r>
      <w:r w:rsidR="00A477A6" w:rsidRPr="00B74C3A">
        <w:rPr>
          <w:rFonts w:cstheme="minorHAnsi"/>
          <w:sz w:val="20"/>
          <w:szCs w:val="20"/>
        </w:rPr>
        <w:t xml:space="preserve">ndents, and gross annual income along with supportive income documents. </w:t>
      </w:r>
      <w:r w:rsidR="00EE3613">
        <w:rPr>
          <w:rFonts w:cstheme="minorHAnsi"/>
          <w:sz w:val="20"/>
          <w:szCs w:val="20"/>
        </w:rPr>
        <w:t xml:space="preserve"> Additional means of determining</w:t>
      </w:r>
      <w:r w:rsidR="00950F7E">
        <w:rPr>
          <w:rFonts w:cstheme="minorHAnsi"/>
          <w:sz w:val="20"/>
          <w:szCs w:val="20"/>
        </w:rPr>
        <w:t xml:space="preserve"> eligibility may be utilized by</w:t>
      </w:r>
      <w:r w:rsidR="007859F1" w:rsidRPr="00B74C3A">
        <w:rPr>
          <w:rFonts w:cstheme="minorHAnsi"/>
          <w:sz w:val="20"/>
          <w:szCs w:val="20"/>
        </w:rPr>
        <w:t xml:space="preserve"> the hospital</w:t>
      </w:r>
      <w:r w:rsidR="00950F7E">
        <w:rPr>
          <w:rFonts w:cstheme="minorHAnsi"/>
          <w:sz w:val="20"/>
          <w:szCs w:val="20"/>
        </w:rPr>
        <w:t xml:space="preserve"> if individual circumstance supports that a completed application is not practical.</w:t>
      </w:r>
      <w:r w:rsidR="007859F1" w:rsidRPr="00B74C3A">
        <w:rPr>
          <w:rFonts w:cstheme="minorHAnsi"/>
          <w:sz w:val="20"/>
          <w:szCs w:val="20"/>
        </w:rPr>
        <w:t xml:space="preserve"> </w:t>
      </w:r>
      <w:r w:rsidRPr="00B74C3A">
        <w:rPr>
          <w:rFonts w:cstheme="minorHAnsi"/>
          <w:sz w:val="20"/>
          <w:szCs w:val="20"/>
        </w:rPr>
        <w:t xml:space="preserve"> Any third party resource that may be available to the patient must be used before assistance is appro</w:t>
      </w:r>
      <w:r w:rsidR="00B61CA3">
        <w:rPr>
          <w:rFonts w:cstheme="minorHAnsi"/>
          <w:sz w:val="20"/>
          <w:szCs w:val="20"/>
        </w:rPr>
        <w:t>ved by the Hospital</w:t>
      </w:r>
      <w:r w:rsidRPr="00B74C3A">
        <w:rPr>
          <w:rFonts w:cstheme="minorHAnsi"/>
          <w:sz w:val="20"/>
          <w:szCs w:val="20"/>
        </w:rPr>
        <w:t>.</w:t>
      </w:r>
      <w:r w:rsidR="00B61CA3">
        <w:rPr>
          <w:rFonts w:cstheme="minorHAnsi"/>
          <w:sz w:val="20"/>
          <w:szCs w:val="20"/>
        </w:rPr>
        <w:t xml:space="preserve"> </w:t>
      </w:r>
      <w:r w:rsidRPr="00B74C3A">
        <w:rPr>
          <w:rFonts w:cstheme="minorHAnsi"/>
          <w:sz w:val="20"/>
          <w:szCs w:val="20"/>
        </w:rPr>
        <w:t xml:space="preserve"> If applicab</w:t>
      </w:r>
      <w:r w:rsidR="00B61CA3">
        <w:rPr>
          <w:rFonts w:cstheme="minorHAnsi"/>
          <w:sz w:val="20"/>
          <w:szCs w:val="20"/>
        </w:rPr>
        <w:t>le</w:t>
      </w:r>
      <w:r w:rsidR="00EE3613">
        <w:rPr>
          <w:rFonts w:cstheme="minorHAnsi"/>
          <w:sz w:val="20"/>
          <w:szCs w:val="20"/>
        </w:rPr>
        <w:t>,</w:t>
      </w:r>
      <w:r w:rsidR="00B61CA3">
        <w:rPr>
          <w:rFonts w:cstheme="minorHAnsi"/>
          <w:sz w:val="20"/>
          <w:szCs w:val="20"/>
        </w:rPr>
        <w:t xml:space="preserve"> a review by the Hospital’s</w:t>
      </w:r>
      <w:r w:rsidRPr="00B74C3A">
        <w:rPr>
          <w:rFonts w:cstheme="minorHAnsi"/>
          <w:sz w:val="20"/>
          <w:szCs w:val="20"/>
        </w:rPr>
        <w:t xml:space="preserve"> third party eligibility vendor will also be required.  </w:t>
      </w:r>
      <w:r w:rsidR="00F12302">
        <w:rPr>
          <w:rFonts w:cstheme="minorHAnsi"/>
          <w:sz w:val="20"/>
          <w:szCs w:val="20"/>
        </w:rPr>
        <w:t>Cosmetic P</w:t>
      </w:r>
      <w:r w:rsidR="00262050">
        <w:rPr>
          <w:rFonts w:cstheme="minorHAnsi"/>
          <w:sz w:val="20"/>
          <w:szCs w:val="20"/>
        </w:rPr>
        <w:t xml:space="preserve">rocedures, pre-set cash only procedures and non-covered screening services are not eligible for Financial Assistance. </w:t>
      </w:r>
      <w:r w:rsidR="008D3771" w:rsidRPr="00B74C3A">
        <w:rPr>
          <w:rFonts w:cstheme="minorHAnsi"/>
          <w:sz w:val="20"/>
          <w:szCs w:val="20"/>
        </w:rPr>
        <w:t xml:space="preserve"> </w:t>
      </w:r>
    </w:p>
    <w:p w14:paraId="13D686F2" w14:textId="77777777" w:rsidR="003A4681" w:rsidRPr="003A4681" w:rsidRDefault="003A4681" w:rsidP="003A4681">
      <w:pPr>
        <w:pStyle w:val="NoSpacing"/>
      </w:pPr>
    </w:p>
    <w:p w14:paraId="13D686F3" w14:textId="77777777" w:rsidR="003A4681" w:rsidRPr="00B74C3A" w:rsidRDefault="00DE7550" w:rsidP="00DE7550">
      <w:pPr>
        <w:spacing w:after="0"/>
        <w:rPr>
          <w:rFonts w:eastAsia="Times New Roman" w:cstheme="minorHAnsi"/>
          <w:sz w:val="20"/>
          <w:szCs w:val="20"/>
          <w:u w:val="single"/>
        </w:rPr>
      </w:pPr>
      <w:r w:rsidRPr="00B74C3A">
        <w:rPr>
          <w:rFonts w:eastAsia="Times New Roman" w:cstheme="minorHAnsi"/>
          <w:b/>
          <w:sz w:val="20"/>
          <w:szCs w:val="20"/>
          <w:u w:val="single"/>
        </w:rPr>
        <w:t>Income Guidelines</w:t>
      </w:r>
    </w:p>
    <w:p w14:paraId="13D686F4" w14:textId="07CFE530" w:rsidR="00B61CA3" w:rsidRPr="00B74C3A" w:rsidRDefault="00B61CA3" w:rsidP="00B61CA3">
      <w:pPr>
        <w:spacing w:after="0"/>
        <w:rPr>
          <w:rFonts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 xml:space="preserve">Patients eligible for the Hospital’s </w:t>
      </w:r>
      <w:r w:rsidR="0024064E" w:rsidRPr="00B74C3A">
        <w:rPr>
          <w:rFonts w:eastAsia="Times New Roman" w:cstheme="minorHAnsi"/>
          <w:sz w:val="20"/>
          <w:szCs w:val="20"/>
        </w:rPr>
        <w:t>Financ</w:t>
      </w:r>
      <w:r>
        <w:rPr>
          <w:rFonts w:eastAsia="Times New Roman" w:cstheme="minorHAnsi"/>
          <w:sz w:val="20"/>
          <w:szCs w:val="20"/>
        </w:rPr>
        <w:t>ial Assistance</w:t>
      </w:r>
      <w:r w:rsidR="0024064E" w:rsidRPr="00B74C3A">
        <w:rPr>
          <w:rFonts w:eastAsia="Times New Roman" w:cstheme="minorHAnsi"/>
          <w:sz w:val="20"/>
          <w:szCs w:val="20"/>
        </w:rPr>
        <w:t xml:space="preserve"> will not be charged more than the amount generally billed for emergency or other medi</w:t>
      </w:r>
      <w:r w:rsidR="008D3771" w:rsidRPr="00B74C3A">
        <w:rPr>
          <w:rFonts w:eastAsia="Times New Roman" w:cstheme="minorHAnsi"/>
          <w:sz w:val="20"/>
          <w:szCs w:val="20"/>
        </w:rPr>
        <w:t>c</w:t>
      </w:r>
      <w:r w:rsidR="0024064E" w:rsidRPr="00B74C3A">
        <w:rPr>
          <w:rFonts w:eastAsia="Times New Roman" w:cstheme="minorHAnsi"/>
          <w:sz w:val="20"/>
          <w:szCs w:val="20"/>
        </w:rPr>
        <w:t xml:space="preserve">ally necessary </w:t>
      </w:r>
      <w:r w:rsidR="009F10DB" w:rsidRPr="00B74C3A">
        <w:rPr>
          <w:rFonts w:eastAsia="Times New Roman" w:cstheme="minorHAnsi"/>
          <w:sz w:val="20"/>
          <w:szCs w:val="20"/>
        </w:rPr>
        <w:t>care.</w:t>
      </w:r>
      <w:r>
        <w:rPr>
          <w:rFonts w:eastAsia="Times New Roman" w:cstheme="minorHAnsi"/>
          <w:sz w:val="20"/>
          <w:szCs w:val="20"/>
        </w:rPr>
        <w:t xml:space="preserve">   The Hospital</w:t>
      </w:r>
      <w:r w:rsidR="0024064E" w:rsidRPr="00B74C3A">
        <w:rPr>
          <w:rFonts w:eastAsia="Times New Roman" w:cstheme="minorHAnsi"/>
          <w:sz w:val="20"/>
          <w:szCs w:val="20"/>
        </w:rPr>
        <w:t xml:space="preserve"> will use the Look Back Method for determining the percentage allowed to</w:t>
      </w:r>
      <w:r>
        <w:rPr>
          <w:rFonts w:eastAsia="Times New Roman" w:cstheme="minorHAnsi"/>
          <w:sz w:val="20"/>
          <w:szCs w:val="20"/>
        </w:rPr>
        <w:t xml:space="preserve"> be applied to gross </w:t>
      </w:r>
      <w:r w:rsidR="00895379" w:rsidRPr="00B74C3A">
        <w:rPr>
          <w:rFonts w:eastAsia="Times New Roman" w:cstheme="minorHAnsi"/>
          <w:sz w:val="20"/>
          <w:szCs w:val="20"/>
        </w:rPr>
        <w:t xml:space="preserve">charges to determine the generally billed amount </w:t>
      </w:r>
      <w:r w:rsidR="008D3771" w:rsidRPr="00B74C3A">
        <w:rPr>
          <w:rFonts w:eastAsia="Times New Roman" w:cstheme="minorHAnsi"/>
          <w:sz w:val="20"/>
          <w:szCs w:val="20"/>
        </w:rPr>
        <w:t xml:space="preserve">to be considered for financial assistance. </w:t>
      </w:r>
      <w:r w:rsidR="0024064E" w:rsidRPr="00B74C3A">
        <w:rPr>
          <w:rFonts w:eastAsia="Times New Roman"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For 20</w:t>
      </w:r>
      <w:r w:rsidR="00706431">
        <w:rPr>
          <w:rFonts w:cstheme="minorHAnsi"/>
          <w:sz w:val="20"/>
          <w:szCs w:val="20"/>
        </w:rPr>
        <w:t>22</w:t>
      </w:r>
      <w:r>
        <w:rPr>
          <w:rFonts w:cstheme="minorHAnsi"/>
          <w:sz w:val="20"/>
          <w:szCs w:val="20"/>
        </w:rPr>
        <w:t>, patient services eligible for the hospital financial assistance program wi</w:t>
      </w:r>
      <w:r w:rsidR="0089037A">
        <w:rPr>
          <w:rFonts w:cstheme="minorHAnsi"/>
          <w:sz w:val="20"/>
          <w:szCs w:val="20"/>
        </w:rPr>
        <w:t>ll be charged no more than 65</w:t>
      </w:r>
      <w:r>
        <w:rPr>
          <w:rFonts w:cstheme="minorHAnsi"/>
          <w:sz w:val="20"/>
          <w:szCs w:val="20"/>
        </w:rPr>
        <w:t xml:space="preserve">% of their gross charges.  </w:t>
      </w:r>
    </w:p>
    <w:p w14:paraId="13D686F5" w14:textId="275EC40D" w:rsidR="00895379" w:rsidRDefault="0024064E" w:rsidP="00DE7550">
      <w:pPr>
        <w:spacing w:after="0"/>
        <w:rPr>
          <w:rFonts w:eastAsia="Times New Roman" w:cstheme="minorHAnsi"/>
          <w:sz w:val="20"/>
          <w:szCs w:val="20"/>
        </w:rPr>
      </w:pPr>
      <w:r w:rsidRPr="00B74C3A">
        <w:rPr>
          <w:rFonts w:eastAsia="Times New Roman" w:cstheme="minorHAnsi"/>
          <w:sz w:val="20"/>
          <w:szCs w:val="20"/>
        </w:rPr>
        <w:t xml:space="preserve">The </w:t>
      </w:r>
      <w:r w:rsidR="009F10DB" w:rsidRPr="00B74C3A">
        <w:rPr>
          <w:rFonts w:eastAsia="Times New Roman" w:cstheme="minorHAnsi"/>
          <w:sz w:val="20"/>
          <w:szCs w:val="20"/>
        </w:rPr>
        <w:t>detail of this information is</w:t>
      </w:r>
      <w:r w:rsidRPr="00B74C3A">
        <w:rPr>
          <w:rFonts w:eastAsia="Times New Roman" w:cstheme="minorHAnsi"/>
          <w:sz w:val="20"/>
          <w:szCs w:val="20"/>
        </w:rPr>
        <w:t xml:space="preserve"> available upon request by calling the business office at 940-764-7937. </w:t>
      </w:r>
    </w:p>
    <w:p w14:paraId="3AA4D9E0" w14:textId="77777777" w:rsidR="0047166A" w:rsidRPr="0047166A" w:rsidRDefault="0047166A" w:rsidP="0047166A">
      <w:pPr>
        <w:pStyle w:val="NoSpacing"/>
      </w:pPr>
    </w:p>
    <w:p w14:paraId="13D686F6" w14:textId="1C0CD91B" w:rsidR="00DE7550" w:rsidRPr="00B74C3A" w:rsidRDefault="00DE7550" w:rsidP="008D7FE3">
      <w:pPr>
        <w:spacing w:after="0"/>
        <w:rPr>
          <w:rFonts w:eastAsia="Times New Roman" w:cstheme="minorHAnsi"/>
          <w:sz w:val="20"/>
          <w:szCs w:val="20"/>
        </w:rPr>
      </w:pPr>
      <w:r w:rsidRPr="00B74C3A">
        <w:rPr>
          <w:rFonts w:eastAsia="Times New Roman" w:cstheme="minorHAnsi"/>
          <w:sz w:val="20"/>
          <w:szCs w:val="20"/>
        </w:rPr>
        <w:t>If meeting the</w:t>
      </w:r>
      <w:r w:rsidR="00B61CA3">
        <w:rPr>
          <w:rFonts w:eastAsia="Times New Roman" w:cstheme="minorHAnsi"/>
          <w:sz w:val="20"/>
          <w:szCs w:val="20"/>
        </w:rPr>
        <w:t xml:space="preserve"> Hospital’s Financial Assistance P</w:t>
      </w:r>
      <w:r w:rsidRPr="00B74C3A">
        <w:rPr>
          <w:rFonts w:eastAsia="Times New Roman" w:cstheme="minorHAnsi"/>
          <w:sz w:val="20"/>
          <w:szCs w:val="20"/>
        </w:rPr>
        <w:t xml:space="preserve">olicy requirements, </w:t>
      </w:r>
      <w:r w:rsidR="003A4681" w:rsidRPr="00B74C3A">
        <w:rPr>
          <w:rFonts w:eastAsia="Times New Roman" w:cstheme="minorHAnsi"/>
          <w:sz w:val="20"/>
          <w:szCs w:val="20"/>
        </w:rPr>
        <w:t>patient</w:t>
      </w:r>
      <w:r w:rsidR="008D3771" w:rsidRPr="00B74C3A">
        <w:rPr>
          <w:rFonts w:eastAsia="Times New Roman" w:cstheme="minorHAnsi"/>
          <w:sz w:val="20"/>
          <w:szCs w:val="20"/>
        </w:rPr>
        <w:t xml:space="preserve">s </w:t>
      </w:r>
      <w:r w:rsidRPr="00B74C3A">
        <w:rPr>
          <w:rFonts w:eastAsia="Times New Roman" w:cstheme="minorHAnsi"/>
          <w:sz w:val="20"/>
          <w:szCs w:val="20"/>
        </w:rPr>
        <w:t>with in</w:t>
      </w:r>
      <w:r w:rsidR="008D3771" w:rsidRPr="00B74C3A">
        <w:rPr>
          <w:rFonts w:eastAsia="Times New Roman" w:cstheme="minorHAnsi"/>
          <w:sz w:val="20"/>
          <w:szCs w:val="20"/>
        </w:rPr>
        <w:t xml:space="preserve">come from all sources up to </w:t>
      </w:r>
      <w:r w:rsidR="0047166A">
        <w:rPr>
          <w:rFonts w:eastAsia="Times New Roman" w:cstheme="minorHAnsi"/>
          <w:sz w:val="20"/>
          <w:szCs w:val="20"/>
        </w:rPr>
        <w:t>200</w:t>
      </w:r>
      <w:r w:rsidRPr="00B74C3A">
        <w:rPr>
          <w:rFonts w:eastAsia="Times New Roman" w:cstheme="minorHAnsi"/>
          <w:sz w:val="20"/>
          <w:szCs w:val="20"/>
        </w:rPr>
        <w:t>% of curren</w:t>
      </w:r>
      <w:r w:rsidR="0024064E" w:rsidRPr="00B74C3A">
        <w:rPr>
          <w:rFonts w:eastAsia="Times New Roman" w:cstheme="minorHAnsi"/>
          <w:sz w:val="20"/>
          <w:szCs w:val="20"/>
        </w:rPr>
        <w:t>t Federal Poverty Guidelines will</w:t>
      </w:r>
      <w:r w:rsidRPr="00B74C3A">
        <w:rPr>
          <w:rFonts w:eastAsia="Times New Roman" w:cstheme="minorHAnsi"/>
          <w:sz w:val="20"/>
          <w:szCs w:val="20"/>
        </w:rPr>
        <w:t xml:space="preserve"> qual</w:t>
      </w:r>
      <w:r w:rsidR="00363786">
        <w:rPr>
          <w:rFonts w:eastAsia="Times New Roman" w:cstheme="minorHAnsi"/>
          <w:sz w:val="20"/>
          <w:szCs w:val="20"/>
        </w:rPr>
        <w:t>ify</w:t>
      </w:r>
      <w:r w:rsidR="00B61CA3">
        <w:rPr>
          <w:rFonts w:eastAsia="Times New Roman" w:cstheme="minorHAnsi"/>
          <w:sz w:val="20"/>
          <w:szCs w:val="20"/>
        </w:rPr>
        <w:t xml:space="preserve"> for 100% discount of their Hospital </w:t>
      </w:r>
      <w:r w:rsidRPr="00B74C3A">
        <w:rPr>
          <w:rFonts w:eastAsia="Times New Roman" w:cstheme="minorHAnsi"/>
          <w:sz w:val="20"/>
          <w:szCs w:val="20"/>
        </w:rPr>
        <w:t xml:space="preserve">service. </w:t>
      </w:r>
      <w:r w:rsidR="00895379" w:rsidRPr="00B74C3A">
        <w:rPr>
          <w:rFonts w:eastAsia="Times New Roman" w:cstheme="minorHAnsi"/>
          <w:sz w:val="20"/>
          <w:szCs w:val="20"/>
        </w:rPr>
        <w:t xml:space="preserve"> Patients not eligible for 100% will have the </w:t>
      </w:r>
      <w:r w:rsidR="00F12302">
        <w:rPr>
          <w:rFonts w:eastAsia="Times New Roman" w:cstheme="minorHAnsi"/>
          <w:sz w:val="20"/>
          <w:szCs w:val="20"/>
        </w:rPr>
        <w:t>appropriate reducti</w:t>
      </w:r>
      <w:r w:rsidR="00B61CA3">
        <w:rPr>
          <w:rFonts w:eastAsia="Times New Roman" w:cstheme="minorHAnsi"/>
          <w:sz w:val="20"/>
          <w:szCs w:val="20"/>
        </w:rPr>
        <w:t>on applied according to the Hospital’s</w:t>
      </w:r>
      <w:r w:rsidR="00F12302">
        <w:rPr>
          <w:rFonts w:eastAsia="Times New Roman" w:cstheme="minorHAnsi"/>
          <w:sz w:val="20"/>
          <w:szCs w:val="20"/>
        </w:rPr>
        <w:t xml:space="preserve"> Financial Assistance Policy.</w:t>
      </w:r>
      <w:r w:rsidR="00895379" w:rsidRPr="00B74C3A">
        <w:rPr>
          <w:rFonts w:eastAsia="Times New Roman" w:cstheme="minorHAnsi"/>
          <w:sz w:val="20"/>
          <w:szCs w:val="20"/>
        </w:rPr>
        <w:t xml:space="preserve">  </w:t>
      </w:r>
      <w:r w:rsidRPr="00B74C3A">
        <w:rPr>
          <w:rFonts w:eastAsia="Times New Roman" w:cstheme="minorHAnsi"/>
          <w:sz w:val="20"/>
          <w:szCs w:val="20"/>
        </w:rPr>
        <w:t xml:space="preserve"> </w:t>
      </w:r>
      <w:r w:rsidR="009F10DB" w:rsidRPr="00B74C3A">
        <w:rPr>
          <w:rFonts w:eastAsia="Times New Roman" w:cstheme="minorHAnsi"/>
          <w:sz w:val="20"/>
          <w:szCs w:val="20"/>
        </w:rPr>
        <w:t xml:space="preserve">Patients with income from all sources greater than </w:t>
      </w:r>
      <w:r w:rsidR="00F52E54">
        <w:rPr>
          <w:rFonts w:eastAsia="Times New Roman" w:cstheme="minorHAnsi"/>
          <w:sz w:val="20"/>
          <w:szCs w:val="20"/>
        </w:rPr>
        <w:t>200</w:t>
      </w:r>
      <w:r w:rsidR="009F10DB" w:rsidRPr="00B74C3A">
        <w:rPr>
          <w:rFonts w:eastAsia="Times New Roman" w:cstheme="minorHAnsi"/>
          <w:sz w:val="20"/>
          <w:szCs w:val="20"/>
        </w:rPr>
        <w:t>% of current Federal Poverty Guidelines</w:t>
      </w:r>
      <w:r w:rsidR="00376053">
        <w:rPr>
          <w:rFonts w:eastAsia="Times New Roman" w:cstheme="minorHAnsi"/>
          <w:sz w:val="20"/>
          <w:szCs w:val="20"/>
        </w:rPr>
        <w:t xml:space="preserve"> </w:t>
      </w:r>
      <w:r w:rsidR="00EE3613">
        <w:rPr>
          <w:rFonts w:eastAsia="Times New Roman" w:cstheme="minorHAnsi"/>
          <w:sz w:val="20"/>
          <w:szCs w:val="20"/>
        </w:rPr>
        <w:t xml:space="preserve">and </w:t>
      </w:r>
      <w:r w:rsidR="00376053">
        <w:rPr>
          <w:rFonts w:eastAsia="Times New Roman" w:cstheme="minorHAnsi"/>
          <w:sz w:val="20"/>
          <w:szCs w:val="20"/>
        </w:rPr>
        <w:t xml:space="preserve">up to 400% </w:t>
      </w:r>
      <w:r w:rsidR="009F10DB" w:rsidRPr="00B74C3A">
        <w:rPr>
          <w:rFonts w:eastAsia="Times New Roman" w:cstheme="minorHAnsi"/>
          <w:sz w:val="20"/>
          <w:szCs w:val="20"/>
        </w:rPr>
        <w:t>of Federal Poverty Guidelines may qualify for d</w:t>
      </w:r>
      <w:r w:rsidR="00376053">
        <w:rPr>
          <w:rFonts w:eastAsia="Times New Roman" w:cstheme="minorHAnsi"/>
          <w:sz w:val="20"/>
          <w:szCs w:val="20"/>
        </w:rPr>
        <w:t>iscounts of</w:t>
      </w:r>
      <w:r w:rsidR="00EE3613">
        <w:rPr>
          <w:rFonts w:eastAsia="Times New Roman" w:cstheme="minorHAnsi"/>
          <w:sz w:val="20"/>
          <w:szCs w:val="20"/>
        </w:rPr>
        <w:t xml:space="preserve"> 65% or 20% of their gross yearly income whichever is less. </w:t>
      </w:r>
      <w:r w:rsidR="009F10DB" w:rsidRPr="00B74C3A">
        <w:rPr>
          <w:rFonts w:eastAsia="Times New Roman" w:cstheme="minorHAnsi"/>
          <w:sz w:val="20"/>
          <w:szCs w:val="20"/>
        </w:rPr>
        <w:t xml:space="preserve"> </w:t>
      </w:r>
      <w:r w:rsidR="00376053">
        <w:rPr>
          <w:rFonts w:eastAsia="Times New Roman" w:cstheme="minorHAnsi"/>
          <w:sz w:val="20"/>
          <w:szCs w:val="20"/>
        </w:rPr>
        <w:t xml:space="preserve">  </w:t>
      </w:r>
      <w:r w:rsidR="00376053" w:rsidRPr="003A6F04">
        <w:rPr>
          <w:rFonts w:eastAsia="Times New Roman" w:cstheme="minorHAnsi"/>
          <w:sz w:val="20"/>
          <w:szCs w:val="20"/>
        </w:rPr>
        <w:t>Household income exceeding 400% of Federal Poverty Guidelines</w:t>
      </w:r>
      <w:r w:rsidR="001C3E4C" w:rsidRPr="003A6F04">
        <w:rPr>
          <w:rFonts w:eastAsia="Times New Roman" w:cstheme="minorHAnsi"/>
          <w:sz w:val="20"/>
          <w:szCs w:val="20"/>
        </w:rPr>
        <w:t xml:space="preserve"> will only be considered if their financial responsibility exceeds 20</w:t>
      </w:r>
      <w:r w:rsidR="008D7FE3" w:rsidRPr="003A6F04">
        <w:rPr>
          <w:rFonts w:eastAsia="Times New Roman" w:cstheme="minorHAnsi"/>
          <w:sz w:val="20"/>
          <w:szCs w:val="20"/>
        </w:rPr>
        <w:t>% of their annual income.</w:t>
      </w:r>
      <w:r w:rsidR="008D7FE3">
        <w:rPr>
          <w:rFonts w:eastAsia="Times New Roman" w:cstheme="minorHAnsi"/>
          <w:sz w:val="20"/>
          <w:szCs w:val="20"/>
        </w:rPr>
        <w:t xml:space="preserve"> </w:t>
      </w:r>
      <w:r w:rsidR="00EE3613">
        <w:rPr>
          <w:rFonts w:eastAsia="Times New Roman" w:cstheme="minorHAnsi"/>
          <w:sz w:val="20"/>
          <w:szCs w:val="20"/>
        </w:rPr>
        <w:t xml:space="preserve">  </w:t>
      </w:r>
    </w:p>
    <w:p w14:paraId="13D686F7" w14:textId="77777777" w:rsidR="00C0657A" w:rsidRPr="00B74C3A" w:rsidRDefault="00C0657A" w:rsidP="00C0657A">
      <w:pPr>
        <w:pStyle w:val="NoSpacing"/>
        <w:rPr>
          <w:sz w:val="20"/>
          <w:szCs w:val="20"/>
        </w:rPr>
      </w:pPr>
    </w:p>
    <w:p w14:paraId="13D686F8" w14:textId="77777777" w:rsidR="00C0657A" w:rsidRPr="00B74C3A" w:rsidRDefault="00C0657A" w:rsidP="00C0657A">
      <w:pPr>
        <w:pStyle w:val="NoSpacing"/>
        <w:rPr>
          <w:b/>
          <w:sz w:val="20"/>
          <w:szCs w:val="20"/>
          <w:u w:val="single"/>
        </w:rPr>
      </w:pPr>
      <w:r w:rsidRPr="00B74C3A">
        <w:rPr>
          <w:b/>
          <w:sz w:val="20"/>
          <w:szCs w:val="20"/>
          <w:u w:val="single"/>
        </w:rPr>
        <w:t>Collection Procedures</w:t>
      </w:r>
    </w:p>
    <w:p w14:paraId="13D686F9" w14:textId="77777777" w:rsidR="00C0657A" w:rsidRPr="00B74C3A" w:rsidRDefault="00C0657A" w:rsidP="00C0657A">
      <w:pPr>
        <w:pStyle w:val="NoSpacing"/>
        <w:rPr>
          <w:sz w:val="20"/>
          <w:szCs w:val="20"/>
        </w:rPr>
      </w:pPr>
      <w:r w:rsidRPr="00B74C3A">
        <w:rPr>
          <w:sz w:val="20"/>
          <w:szCs w:val="20"/>
        </w:rPr>
        <w:t>Normal collection procedures will be fol</w:t>
      </w:r>
      <w:r w:rsidR="00B61CA3">
        <w:rPr>
          <w:sz w:val="20"/>
          <w:szCs w:val="20"/>
        </w:rPr>
        <w:t>lowed for all patients unless the Hospital’s Financial A</w:t>
      </w:r>
      <w:r w:rsidRPr="00B74C3A">
        <w:rPr>
          <w:sz w:val="20"/>
          <w:szCs w:val="20"/>
        </w:rPr>
        <w:t>ss</w:t>
      </w:r>
      <w:r w:rsidR="00B61CA3">
        <w:rPr>
          <w:sz w:val="20"/>
          <w:szCs w:val="20"/>
        </w:rPr>
        <w:t>istance A</w:t>
      </w:r>
      <w:r w:rsidR="007E5AEE" w:rsidRPr="00B74C3A">
        <w:rPr>
          <w:sz w:val="20"/>
          <w:szCs w:val="20"/>
        </w:rPr>
        <w:t>pplication</w:t>
      </w:r>
      <w:r w:rsidR="00B61CA3">
        <w:rPr>
          <w:sz w:val="20"/>
          <w:szCs w:val="20"/>
        </w:rPr>
        <w:t xml:space="preserve"> Form</w:t>
      </w:r>
      <w:r w:rsidR="007E5AEE" w:rsidRPr="00B74C3A">
        <w:rPr>
          <w:sz w:val="20"/>
          <w:szCs w:val="20"/>
        </w:rPr>
        <w:t xml:space="preserve"> is completed</w:t>
      </w:r>
      <w:r w:rsidRPr="00B74C3A">
        <w:rPr>
          <w:sz w:val="20"/>
          <w:szCs w:val="20"/>
        </w:rPr>
        <w:t xml:space="preserve"> and </w:t>
      </w:r>
      <w:r w:rsidR="00B61CA3">
        <w:rPr>
          <w:sz w:val="20"/>
          <w:szCs w:val="20"/>
        </w:rPr>
        <w:t>submitted to the Hospital</w:t>
      </w:r>
      <w:r w:rsidRPr="00B74C3A">
        <w:rPr>
          <w:sz w:val="20"/>
          <w:szCs w:val="20"/>
        </w:rPr>
        <w:t xml:space="preserve">. </w:t>
      </w:r>
      <w:r w:rsidR="007E5AEE" w:rsidRPr="00B74C3A">
        <w:rPr>
          <w:sz w:val="20"/>
          <w:szCs w:val="20"/>
        </w:rPr>
        <w:t xml:space="preserve">  </w:t>
      </w:r>
      <w:r w:rsidRPr="00B74C3A">
        <w:rPr>
          <w:sz w:val="20"/>
          <w:szCs w:val="20"/>
        </w:rPr>
        <w:t xml:space="preserve">Patients with incomplete applications will receive written notification identifying the additional information and the </w:t>
      </w:r>
      <w:r w:rsidR="007E5AEE" w:rsidRPr="00B74C3A">
        <w:rPr>
          <w:sz w:val="20"/>
          <w:szCs w:val="20"/>
        </w:rPr>
        <w:t xml:space="preserve">final </w:t>
      </w:r>
      <w:r w:rsidRPr="00B74C3A">
        <w:rPr>
          <w:sz w:val="20"/>
          <w:szCs w:val="20"/>
        </w:rPr>
        <w:t>date information</w:t>
      </w:r>
      <w:r w:rsidR="007E5AEE" w:rsidRPr="00B74C3A">
        <w:rPr>
          <w:sz w:val="20"/>
          <w:szCs w:val="20"/>
        </w:rPr>
        <w:t xml:space="preserve"> or payment must be received to prevent submission of account to a</w:t>
      </w:r>
      <w:r w:rsidR="00B61CA3">
        <w:rPr>
          <w:sz w:val="20"/>
          <w:szCs w:val="20"/>
        </w:rPr>
        <w:t>n outside agency for collection.  The Hospital’s detailed Collection Policy is available on the website listed below or upon request.</w:t>
      </w:r>
      <w:r w:rsidR="007E5AEE" w:rsidRPr="00B74C3A">
        <w:rPr>
          <w:sz w:val="20"/>
          <w:szCs w:val="20"/>
        </w:rPr>
        <w:t xml:space="preserve">   </w:t>
      </w:r>
      <w:r w:rsidRPr="00B74C3A">
        <w:rPr>
          <w:sz w:val="20"/>
          <w:szCs w:val="20"/>
        </w:rPr>
        <w:t xml:space="preserve">  </w:t>
      </w:r>
    </w:p>
    <w:p w14:paraId="13D686FA" w14:textId="77777777" w:rsidR="00DE7550" w:rsidRPr="00B74C3A" w:rsidRDefault="00DE7550" w:rsidP="00DE7550">
      <w:pPr>
        <w:spacing w:after="0"/>
        <w:rPr>
          <w:rFonts w:eastAsia="Times New Roman" w:cstheme="minorHAnsi"/>
          <w:sz w:val="20"/>
          <w:szCs w:val="20"/>
          <w:u w:val="single"/>
        </w:rPr>
      </w:pPr>
    </w:p>
    <w:p w14:paraId="13D686FB" w14:textId="77777777" w:rsidR="005025C9" w:rsidRPr="00B74C3A" w:rsidRDefault="005025C9" w:rsidP="005025C9">
      <w:pPr>
        <w:spacing w:after="0"/>
        <w:rPr>
          <w:sz w:val="20"/>
          <w:szCs w:val="20"/>
          <w:u w:val="single"/>
        </w:rPr>
      </w:pPr>
      <w:r w:rsidRPr="00B74C3A">
        <w:rPr>
          <w:b/>
          <w:sz w:val="20"/>
          <w:szCs w:val="20"/>
          <w:u w:val="single"/>
        </w:rPr>
        <w:t xml:space="preserve">Information on </w:t>
      </w:r>
      <w:r w:rsidR="00B61CA3">
        <w:rPr>
          <w:b/>
          <w:sz w:val="20"/>
          <w:szCs w:val="20"/>
          <w:u w:val="single"/>
        </w:rPr>
        <w:t xml:space="preserve">Obtaining the Hospital </w:t>
      </w:r>
      <w:r w:rsidRPr="00B74C3A">
        <w:rPr>
          <w:b/>
          <w:sz w:val="20"/>
          <w:szCs w:val="20"/>
          <w:u w:val="single"/>
        </w:rPr>
        <w:t>F</w:t>
      </w:r>
      <w:r w:rsidR="00B61CA3">
        <w:rPr>
          <w:b/>
          <w:sz w:val="20"/>
          <w:szCs w:val="20"/>
          <w:u w:val="single"/>
        </w:rPr>
        <w:t xml:space="preserve">inancial </w:t>
      </w:r>
      <w:r w:rsidRPr="00B74C3A">
        <w:rPr>
          <w:b/>
          <w:sz w:val="20"/>
          <w:szCs w:val="20"/>
          <w:u w:val="single"/>
        </w:rPr>
        <w:t>Assistance Application Form</w:t>
      </w:r>
      <w:r w:rsidR="00B61CA3">
        <w:rPr>
          <w:b/>
          <w:sz w:val="20"/>
          <w:szCs w:val="20"/>
          <w:u w:val="single"/>
        </w:rPr>
        <w:t xml:space="preserve"> and Policies</w:t>
      </w:r>
    </w:p>
    <w:p w14:paraId="13D686FC" w14:textId="77777777" w:rsidR="00DE7550" w:rsidRPr="00B74C3A" w:rsidRDefault="00546B1B" w:rsidP="005025C9">
      <w:pPr>
        <w:spacing w:after="0"/>
        <w:rPr>
          <w:sz w:val="20"/>
          <w:szCs w:val="20"/>
          <w:u w:val="single"/>
        </w:rPr>
      </w:pPr>
      <w:r w:rsidRPr="00B74C3A">
        <w:rPr>
          <w:sz w:val="20"/>
          <w:szCs w:val="20"/>
        </w:rPr>
        <w:t xml:space="preserve">Additional information along with a printable </w:t>
      </w:r>
      <w:r w:rsidR="00B61CA3">
        <w:rPr>
          <w:sz w:val="20"/>
          <w:szCs w:val="20"/>
        </w:rPr>
        <w:t xml:space="preserve">Hospital </w:t>
      </w:r>
      <w:r w:rsidR="003A4681" w:rsidRPr="00B74C3A">
        <w:rPr>
          <w:sz w:val="20"/>
          <w:szCs w:val="20"/>
        </w:rPr>
        <w:t>Financial</w:t>
      </w:r>
      <w:r w:rsidRPr="00B74C3A">
        <w:rPr>
          <w:sz w:val="20"/>
          <w:szCs w:val="20"/>
        </w:rPr>
        <w:t xml:space="preserve"> Assistance </w:t>
      </w:r>
      <w:r w:rsidR="00B61CA3">
        <w:rPr>
          <w:sz w:val="20"/>
          <w:szCs w:val="20"/>
        </w:rPr>
        <w:t xml:space="preserve">Form, a summary of the Hospital Financial </w:t>
      </w:r>
      <w:r w:rsidRPr="00B74C3A">
        <w:rPr>
          <w:sz w:val="20"/>
          <w:szCs w:val="20"/>
        </w:rPr>
        <w:t>Assistance Policy</w:t>
      </w:r>
      <w:r w:rsidR="00B61CA3">
        <w:rPr>
          <w:sz w:val="20"/>
          <w:szCs w:val="20"/>
        </w:rPr>
        <w:t>, Full Detailed Hospital Financial As</w:t>
      </w:r>
      <w:r w:rsidR="00C8351B">
        <w:rPr>
          <w:sz w:val="20"/>
          <w:szCs w:val="20"/>
        </w:rPr>
        <w:t>sistance Policy and the detailed H</w:t>
      </w:r>
      <w:r w:rsidR="00B61CA3">
        <w:rPr>
          <w:sz w:val="20"/>
          <w:szCs w:val="20"/>
        </w:rPr>
        <w:t>ospital Collection Policy</w:t>
      </w:r>
      <w:r w:rsidRPr="00B74C3A">
        <w:rPr>
          <w:sz w:val="20"/>
          <w:szCs w:val="20"/>
        </w:rPr>
        <w:t xml:space="preserve"> is available at our website</w:t>
      </w:r>
      <w:r w:rsidR="00604562" w:rsidRPr="00B74C3A">
        <w:rPr>
          <w:rStyle w:val="IntenseQuoteChar"/>
          <w:sz w:val="20"/>
          <w:szCs w:val="20"/>
          <w:u w:val="single"/>
        </w:rPr>
        <w:t>,</w:t>
      </w:r>
      <w:r w:rsidR="00604562" w:rsidRPr="00B74C3A">
        <w:rPr>
          <w:rFonts w:cstheme="minorHAnsi"/>
          <w:sz w:val="20"/>
          <w:szCs w:val="20"/>
        </w:rPr>
        <w:t xml:space="preserve"> </w:t>
      </w:r>
      <w:hyperlink r:id="rId7" w:history="1">
        <w:r w:rsidR="00604562" w:rsidRPr="00B74C3A">
          <w:rPr>
            <w:rFonts w:cstheme="minorHAnsi"/>
            <w:color w:val="0000FF" w:themeColor="hyperlink"/>
            <w:sz w:val="20"/>
            <w:szCs w:val="20"/>
            <w:u w:val="single"/>
          </w:rPr>
          <w:t>http://www.unitedregional.org/financial-assistance</w:t>
        </w:r>
      </w:hyperlink>
      <w:r w:rsidR="00604562" w:rsidRPr="00B74C3A">
        <w:rPr>
          <w:rFonts w:cstheme="minorHAnsi"/>
          <w:sz w:val="20"/>
          <w:szCs w:val="20"/>
        </w:rPr>
        <w:t>.</w:t>
      </w:r>
      <w:r w:rsidRPr="00B74C3A">
        <w:rPr>
          <w:rStyle w:val="IntenseQuoteChar"/>
          <w:sz w:val="20"/>
          <w:szCs w:val="20"/>
        </w:rPr>
        <w:t xml:space="preserve"> </w:t>
      </w:r>
      <w:r w:rsidR="005025C9" w:rsidRPr="00B74C3A">
        <w:rPr>
          <w:rStyle w:val="IntenseQuoteChar"/>
          <w:b w:val="0"/>
          <w:i w:val="0"/>
          <w:color w:val="auto"/>
          <w:sz w:val="20"/>
          <w:szCs w:val="20"/>
        </w:rPr>
        <w:t xml:space="preserve">You will be able to see an example of the federal poverty guidelines by clicking on the </w:t>
      </w:r>
      <w:r w:rsidR="00C0657A" w:rsidRPr="00B74C3A">
        <w:rPr>
          <w:rStyle w:val="IntenseQuoteChar"/>
          <w:b w:val="0"/>
          <w:i w:val="0"/>
          <w:color w:val="auto"/>
          <w:sz w:val="20"/>
          <w:szCs w:val="20"/>
        </w:rPr>
        <w:t xml:space="preserve">link </w:t>
      </w:r>
      <w:hyperlink r:id="rId8" w:history="1">
        <w:r w:rsidR="005025C9" w:rsidRPr="00B74C3A">
          <w:rPr>
            <w:rStyle w:val="Hyperlink"/>
            <w:sz w:val="20"/>
            <w:szCs w:val="20"/>
          </w:rPr>
          <w:t>http://aspe.hhs.gov/poverty/</w:t>
        </w:r>
      </w:hyperlink>
      <w:r w:rsidR="005025C9" w:rsidRPr="00B74C3A">
        <w:rPr>
          <w:rStyle w:val="IntenseQuoteChar"/>
          <w:b w:val="0"/>
          <w:i w:val="0"/>
          <w:color w:val="3333FF"/>
          <w:sz w:val="20"/>
          <w:szCs w:val="20"/>
          <w:u w:val="single"/>
        </w:rPr>
        <w:t>.</w:t>
      </w:r>
      <w:r w:rsidR="00B61CA3">
        <w:rPr>
          <w:rStyle w:val="IntenseQuoteChar"/>
          <w:b w:val="0"/>
          <w:i w:val="0"/>
          <w:color w:val="auto"/>
          <w:sz w:val="20"/>
          <w:szCs w:val="20"/>
        </w:rPr>
        <w:t xml:space="preserve">     To print the Hospital Financial </w:t>
      </w:r>
      <w:r w:rsidR="005025C9" w:rsidRPr="00B74C3A">
        <w:rPr>
          <w:rStyle w:val="IntenseQuoteChar"/>
          <w:b w:val="0"/>
          <w:i w:val="0"/>
          <w:color w:val="auto"/>
          <w:sz w:val="20"/>
          <w:szCs w:val="20"/>
        </w:rPr>
        <w:t xml:space="preserve">Assistance </w:t>
      </w:r>
      <w:r w:rsidR="00E91FCA" w:rsidRPr="00B74C3A">
        <w:rPr>
          <w:rStyle w:val="IntenseQuoteChar"/>
          <w:b w:val="0"/>
          <w:i w:val="0"/>
          <w:color w:val="auto"/>
          <w:sz w:val="20"/>
          <w:szCs w:val="20"/>
        </w:rPr>
        <w:t>A</w:t>
      </w:r>
      <w:r w:rsidR="00EB6AB2" w:rsidRPr="00B74C3A">
        <w:rPr>
          <w:rStyle w:val="IntenseQuoteChar"/>
          <w:b w:val="0"/>
          <w:i w:val="0"/>
          <w:color w:val="auto"/>
          <w:sz w:val="20"/>
          <w:szCs w:val="20"/>
        </w:rPr>
        <w:t>ppl</w:t>
      </w:r>
      <w:r w:rsidR="00E91FCA" w:rsidRPr="00B74C3A">
        <w:rPr>
          <w:rStyle w:val="IntenseQuoteChar"/>
          <w:b w:val="0"/>
          <w:i w:val="0"/>
          <w:color w:val="auto"/>
          <w:sz w:val="20"/>
          <w:szCs w:val="20"/>
        </w:rPr>
        <w:t xml:space="preserve">ication Form, </w:t>
      </w:r>
      <w:r w:rsidR="00604562" w:rsidRPr="00B74C3A">
        <w:rPr>
          <w:rStyle w:val="IntenseQuoteChar"/>
          <w:b w:val="0"/>
          <w:i w:val="0"/>
          <w:color w:val="auto"/>
          <w:sz w:val="20"/>
          <w:szCs w:val="20"/>
        </w:rPr>
        <w:t>go to</w:t>
      </w:r>
      <w:r w:rsidR="00E91FCA" w:rsidRPr="00B74C3A">
        <w:rPr>
          <w:rStyle w:val="IntenseQuoteChar"/>
          <w:b w:val="0"/>
          <w:i w:val="0"/>
          <w:color w:val="auto"/>
          <w:sz w:val="20"/>
          <w:szCs w:val="20"/>
        </w:rPr>
        <w:t xml:space="preserve"> the bottom </w:t>
      </w:r>
      <w:r w:rsidR="00604562" w:rsidRPr="00B74C3A">
        <w:rPr>
          <w:rStyle w:val="IntenseQuoteChar"/>
          <w:b w:val="0"/>
          <w:i w:val="0"/>
          <w:color w:val="auto"/>
          <w:sz w:val="20"/>
          <w:szCs w:val="20"/>
        </w:rPr>
        <w:t>of the page</w:t>
      </w:r>
      <w:r w:rsidR="00EB6AB2" w:rsidRPr="00B74C3A">
        <w:rPr>
          <w:rStyle w:val="IntenseQuoteChar"/>
          <w:b w:val="0"/>
          <w:i w:val="0"/>
          <w:color w:val="auto"/>
          <w:sz w:val="20"/>
          <w:szCs w:val="20"/>
        </w:rPr>
        <w:t xml:space="preserve"> and cli</w:t>
      </w:r>
      <w:r w:rsidR="00604562" w:rsidRPr="00B74C3A">
        <w:rPr>
          <w:rStyle w:val="IntenseQuoteChar"/>
          <w:b w:val="0"/>
          <w:i w:val="0"/>
          <w:color w:val="auto"/>
          <w:sz w:val="20"/>
          <w:szCs w:val="20"/>
        </w:rPr>
        <w:t xml:space="preserve">ck on </w:t>
      </w:r>
      <w:r w:rsidR="00EB6AB2" w:rsidRPr="00B74C3A">
        <w:rPr>
          <w:rStyle w:val="IntenseEmphasis"/>
          <w:b w:val="0"/>
          <w:i w:val="0"/>
          <w:color w:val="3333FF"/>
          <w:sz w:val="20"/>
          <w:szCs w:val="20"/>
          <w:u w:val="single"/>
        </w:rPr>
        <w:t>Download the Assistance Application</w:t>
      </w:r>
      <w:r w:rsidR="00EB6AB2" w:rsidRPr="00B74C3A">
        <w:rPr>
          <w:rStyle w:val="IntenseQuoteChar"/>
          <w:b w:val="0"/>
          <w:i w:val="0"/>
          <w:color w:val="3333FF"/>
          <w:sz w:val="20"/>
          <w:szCs w:val="20"/>
        </w:rPr>
        <w:t xml:space="preserve">.  </w:t>
      </w:r>
      <w:r w:rsidR="00B61CA3">
        <w:rPr>
          <w:rStyle w:val="IntenseQuoteChar"/>
          <w:b w:val="0"/>
          <w:i w:val="0"/>
          <w:color w:val="3333FF"/>
          <w:sz w:val="20"/>
          <w:szCs w:val="20"/>
        </w:rPr>
        <w:t xml:space="preserve">This form and the policies listed are also available in Spanish.  </w:t>
      </w:r>
    </w:p>
    <w:p w14:paraId="13D686FD" w14:textId="77777777" w:rsidR="00DE7550" w:rsidRPr="00B74C3A" w:rsidRDefault="00DE7550" w:rsidP="00DE7550">
      <w:pPr>
        <w:pStyle w:val="NoSpacing"/>
        <w:rPr>
          <w:sz w:val="20"/>
          <w:szCs w:val="20"/>
        </w:rPr>
      </w:pPr>
    </w:p>
    <w:p w14:paraId="13D686FE" w14:textId="77777777" w:rsidR="005025C9" w:rsidRPr="00B74C3A" w:rsidRDefault="00B61CA3" w:rsidP="00604562">
      <w:pPr>
        <w:spacing w:after="0"/>
        <w:rPr>
          <w:rFonts w:cstheme="minorHAnsi"/>
          <w:b/>
          <w:sz w:val="20"/>
          <w:szCs w:val="20"/>
          <w:u w:val="single"/>
        </w:rPr>
      </w:pPr>
      <w:r>
        <w:rPr>
          <w:rFonts w:cstheme="minorHAnsi"/>
          <w:b/>
          <w:sz w:val="20"/>
          <w:szCs w:val="20"/>
          <w:u w:val="single"/>
        </w:rPr>
        <w:t xml:space="preserve">Hospital </w:t>
      </w:r>
      <w:r w:rsidR="00DE7550" w:rsidRPr="00B74C3A">
        <w:rPr>
          <w:rFonts w:cstheme="minorHAnsi"/>
          <w:b/>
          <w:sz w:val="20"/>
          <w:szCs w:val="20"/>
          <w:u w:val="single"/>
        </w:rPr>
        <w:t xml:space="preserve">Methods of </w:t>
      </w:r>
      <w:r>
        <w:rPr>
          <w:rFonts w:cstheme="minorHAnsi"/>
          <w:b/>
          <w:sz w:val="20"/>
          <w:szCs w:val="20"/>
          <w:u w:val="single"/>
        </w:rPr>
        <w:t>Providing the Hospital Financial Assistance</w:t>
      </w:r>
      <w:r w:rsidR="005025C9" w:rsidRPr="00B74C3A">
        <w:rPr>
          <w:rFonts w:cstheme="minorHAnsi"/>
          <w:b/>
          <w:sz w:val="20"/>
          <w:szCs w:val="20"/>
          <w:u w:val="single"/>
        </w:rPr>
        <w:t xml:space="preserve"> Application Form</w:t>
      </w:r>
    </w:p>
    <w:p w14:paraId="13D686FF" w14:textId="77777777" w:rsidR="00DE7550" w:rsidRPr="00B74C3A" w:rsidRDefault="003A4681" w:rsidP="00604562">
      <w:pPr>
        <w:spacing w:after="0"/>
        <w:rPr>
          <w:rFonts w:cstheme="minorHAnsi"/>
          <w:sz w:val="20"/>
          <w:szCs w:val="20"/>
        </w:rPr>
      </w:pPr>
      <w:r w:rsidRPr="00B74C3A">
        <w:rPr>
          <w:rFonts w:cstheme="minorHAnsi"/>
          <w:sz w:val="20"/>
          <w:szCs w:val="20"/>
        </w:rPr>
        <w:t xml:space="preserve"> Applications</w:t>
      </w:r>
      <w:r w:rsidR="00DE7550" w:rsidRPr="00B74C3A">
        <w:rPr>
          <w:rFonts w:cstheme="minorHAnsi"/>
          <w:sz w:val="20"/>
          <w:szCs w:val="20"/>
        </w:rPr>
        <w:t xml:space="preserve"> </w:t>
      </w:r>
      <w:r w:rsidR="005025C9" w:rsidRPr="00B74C3A">
        <w:rPr>
          <w:rFonts w:cstheme="minorHAnsi"/>
          <w:sz w:val="20"/>
          <w:szCs w:val="20"/>
        </w:rPr>
        <w:t>a</w:t>
      </w:r>
      <w:r w:rsidR="00DE7550" w:rsidRPr="00B74C3A">
        <w:rPr>
          <w:rFonts w:cstheme="minorHAnsi"/>
          <w:sz w:val="20"/>
          <w:szCs w:val="20"/>
        </w:rPr>
        <w:t xml:space="preserve">t no cost </w:t>
      </w:r>
      <w:r w:rsidR="00604562" w:rsidRPr="00B74C3A">
        <w:rPr>
          <w:rFonts w:cstheme="minorHAnsi"/>
          <w:sz w:val="20"/>
          <w:szCs w:val="20"/>
        </w:rPr>
        <w:t xml:space="preserve">will </w:t>
      </w:r>
      <w:r w:rsidR="00DE7550" w:rsidRPr="00B74C3A">
        <w:rPr>
          <w:rFonts w:cstheme="minorHAnsi"/>
          <w:sz w:val="20"/>
          <w:szCs w:val="20"/>
        </w:rPr>
        <w:t xml:space="preserve">be mailed </w:t>
      </w:r>
      <w:r w:rsidR="00E91FCA" w:rsidRPr="00B74C3A">
        <w:rPr>
          <w:rFonts w:cstheme="minorHAnsi"/>
          <w:sz w:val="20"/>
          <w:szCs w:val="20"/>
        </w:rPr>
        <w:t xml:space="preserve">to you </w:t>
      </w:r>
      <w:r w:rsidR="00DE7550" w:rsidRPr="00B74C3A">
        <w:rPr>
          <w:rFonts w:cstheme="minorHAnsi"/>
          <w:sz w:val="20"/>
          <w:szCs w:val="20"/>
        </w:rPr>
        <w:t>by calling the Business Office at</w:t>
      </w:r>
      <w:r w:rsidR="007F05E4" w:rsidRPr="00B74C3A">
        <w:rPr>
          <w:rFonts w:cstheme="minorHAnsi"/>
          <w:sz w:val="20"/>
          <w:szCs w:val="20"/>
        </w:rPr>
        <w:t xml:space="preserve"> 764-8242. </w:t>
      </w:r>
      <w:r w:rsidRPr="00B74C3A">
        <w:rPr>
          <w:rFonts w:cstheme="minorHAnsi"/>
          <w:sz w:val="20"/>
          <w:szCs w:val="20"/>
        </w:rPr>
        <w:t xml:space="preserve"> </w:t>
      </w:r>
      <w:r w:rsidR="00604562" w:rsidRPr="00B74C3A">
        <w:rPr>
          <w:rFonts w:cstheme="minorHAnsi"/>
          <w:sz w:val="20"/>
          <w:szCs w:val="20"/>
        </w:rPr>
        <w:t xml:space="preserve">The </w:t>
      </w:r>
      <w:r w:rsidR="00B61CA3">
        <w:rPr>
          <w:rFonts w:cstheme="minorHAnsi"/>
          <w:sz w:val="20"/>
          <w:szCs w:val="20"/>
        </w:rPr>
        <w:t xml:space="preserve">Hospital Financial </w:t>
      </w:r>
      <w:r w:rsidR="00604562" w:rsidRPr="00B74C3A">
        <w:rPr>
          <w:rFonts w:cstheme="minorHAnsi"/>
          <w:sz w:val="20"/>
          <w:szCs w:val="20"/>
        </w:rPr>
        <w:t>A</w:t>
      </w:r>
      <w:r w:rsidR="00DE7550" w:rsidRPr="00B74C3A">
        <w:rPr>
          <w:rFonts w:cstheme="minorHAnsi"/>
          <w:sz w:val="20"/>
          <w:szCs w:val="20"/>
        </w:rPr>
        <w:t xml:space="preserve">ssistance </w:t>
      </w:r>
      <w:r w:rsidR="00604562" w:rsidRPr="00B74C3A">
        <w:rPr>
          <w:rFonts w:cstheme="minorHAnsi"/>
          <w:sz w:val="20"/>
          <w:szCs w:val="20"/>
        </w:rPr>
        <w:t>S</w:t>
      </w:r>
      <w:r w:rsidR="00E91FCA" w:rsidRPr="00B74C3A">
        <w:rPr>
          <w:rFonts w:cstheme="minorHAnsi"/>
          <w:sz w:val="20"/>
          <w:szCs w:val="20"/>
        </w:rPr>
        <w:t xml:space="preserve">ummary </w:t>
      </w:r>
      <w:r w:rsidR="00604562" w:rsidRPr="00B74C3A">
        <w:rPr>
          <w:rFonts w:cstheme="minorHAnsi"/>
          <w:sz w:val="20"/>
          <w:szCs w:val="20"/>
        </w:rPr>
        <w:t>P</w:t>
      </w:r>
      <w:r w:rsidRPr="00B74C3A">
        <w:rPr>
          <w:rFonts w:cstheme="minorHAnsi"/>
          <w:sz w:val="20"/>
          <w:szCs w:val="20"/>
        </w:rPr>
        <w:t>olicy and</w:t>
      </w:r>
      <w:r w:rsidR="00604562" w:rsidRPr="00B74C3A">
        <w:rPr>
          <w:rFonts w:cstheme="minorHAnsi"/>
          <w:sz w:val="20"/>
          <w:szCs w:val="20"/>
        </w:rPr>
        <w:t xml:space="preserve"> the </w:t>
      </w:r>
      <w:r w:rsidR="00B61CA3">
        <w:rPr>
          <w:rFonts w:cstheme="minorHAnsi"/>
          <w:sz w:val="20"/>
          <w:szCs w:val="20"/>
        </w:rPr>
        <w:t xml:space="preserve">Hospital Financial </w:t>
      </w:r>
      <w:r w:rsidR="00604562" w:rsidRPr="00B74C3A">
        <w:rPr>
          <w:rFonts w:cstheme="minorHAnsi"/>
          <w:sz w:val="20"/>
          <w:szCs w:val="20"/>
        </w:rPr>
        <w:t>A</w:t>
      </w:r>
      <w:r w:rsidR="00DE7550" w:rsidRPr="00B74C3A">
        <w:rPr>
          <w:rFonts w:cstheme="minorHAnsi"/>
          <w:sz w:val="20"/>
          <w:szCs w:val="20"/>
        </w:rPr>
        <w:t>ssistance</w:t>
      </w:r>
      <w:r w:rsidR="00604562" w:rsidRPr="00B74C3A">
        <w:rPr>
          <w:rFonts w:cstheme="minorHAnsi"/>
          <w:sz w:val="20"/>
          <w:szCs w:val="20"/>
        </w:rPr>
        <w:t xml:space="preserve"> A</w:t>
      </w:r>
      <w:r w:rsidR="00DE7550" w:rsidRPr="00B74C3A">
        <w:rPr>
          <w:rFonts w:cstheme="minorHAnsi"/>
          <w:sz w:val="20"/>
          <w:szCs w:val="20"/>
        </w:rPr>
        <w:t xml:space="preserve">pplication </w:t>
      </w:r>
      <w:r w:rsidR="00604562" w:rsidRPr="00B74C3A">
        <w:rPr>
          <w:rFonts w:cstheme="minorHAnsi"/>
          <w:sz w:val="20"/>
          <w:szCs w:val="20"/>
        </w:rPr>
        <w:t>F</w:t>
      </w:r>
      <w:r w:rsidR="00DE7550" w:rsidRPr="00B74C3A">
        <w:rPr>
          <w:rFonts w:cstheme="minorHAnsi"/>
          <w:sz w:val="20"/>
          <w:szCs w:val="20"/>
        </w:rPr>
        <w:t>orm</w:t>
      </w:r>
      <w:r w:rsidR="00604562" w:rsidRPr="00B74C3A">
        <w:rPr>
          <w:rFonts w:cstheme="minorHAnsi"/>
          <w:sz w:val="20"/>
          <w:szCs w:val="20"/>
        </w:rPr>
        <w:t xml:space="preserve"> may be reviewed and printed </w:t>
      </w:r>
      <w:r w:rsidR="00E91FCA" w:rsidRPr="00B74C3A">
        <w:rPr>
          <w:rFonts w:cstheme="minorHAnsi"/>
          <w:sz w:val="20"/>
          <w:szCs w:val="20"/>
        </w:rPr>
        <w:t>by followi</w:t>
      </w:r>
      <w:r w:rsidR="00A477A6" w:rsidRPr="00B74C3A">
        <w:rPr>
          <w:rFonts w:cstheme="minorHAnsi"/>
          <w:sz w:val="20"/>
          <w:szCs w:val="20"/>
        </w:rPr>
        <w:t>ng the instructions in the above paragraph with the web site links.</w:t>
      </w:r>
      <w:r w:rsidRPr="00B74C3A">
        <w:rPr>
          <w:rFonts w:cstheme="minorHAnsi"/>
          <w:sz w:val="20"/>
          <w:szCs w:val="20"/>
        </w:rPr>
        <w:t xml:space="preserve">  </w:t>
      </w:r>
      <w:r w:rsidR="00DE7550" w:rsidRPr="00B74C3A">
        <w:rPr>
          <w:rFonts w:cstheme="minorHAnsi"/>
          <w:sz w:val="20"/>
          <w:szCs w:val="20"/>
        </w:rPr>
        <w:t xml:space="preserve">The </w:t>
      </w:r>
      <w:r w:rsidR="00B61CA3">
        <w:rPr>
          <w:rFonts w:cstheme="minorHAnsi"/>
          <w:sz w:val="20"/>
          <w:szCs w:val="20"/>
        </w:rPr>
        <w:t xml:space="preserve">Hospital </w:t>
      </w:r>
      <w:r w:rsidR="00E91FCA" w:rsidRPr="00B74C3A">
        <w:rPr>
          <w:rFonts w:cstheme="minorHAnsi"/>
          <w:sz w:val="20"/>
          <w:szCs w:val="20"/>
        </w:rPr>
        <w:t xml:space="preserve">Financial </w:t>
      </w:r>
      <w:r w:rsidR="00DE7550" w:rsidRPr="00B74C3A">
        <w:rPr>
          <w:rFonts w:cstheme="minorHAnsi"/>
          <w:sz w:val="20"/>
          <w:szCs w:val="20"/>
        </w:rPr>
        <w:t xml:space="preserve">Assistance Form is also available on the back of each monthly statement. </w:t>
      </w:r>
      <w:r w:rsidR="00B61CA3">
        <w:rPr>
          <w:rFonts w:cstheme="minorHAnsi"/>
          <w:sz w:val="20"/>
          <w:szCs w:val="20"/>
        </w:rPr>
        <w:t xml:space="preserve"> </w:t>
      </w:r>
      <w:r w:rsidR="00895379" w:rsidRPr="00B74C3A">
        <w:rPr>
          <w:rFonts w:cstheme="minorHAnsi"/>
          <w:sz w:val="20"/>
          <w:szCs w:val="20"/>
        </w:rPr>
        <w:t xml:space="preserve">Paper </w:t>
      </w:r>
      <w:r w:rsidR="00895379" w:rsidRPr="00B74C3A">
        <w:rPr>
          <w:sz w:val="20"/>
          <w:szCs w:val="20"/>
        </w:rPr>
        <w:t>c</w:t>
      </w:r>
      <w:r w:rsidRPr="00B74C3A">
        <w:rPr>
          <w:sz w:val="20"/>
          <w:szCs w:val="20"/>
        </w:rPr>
        <w:t>opies of the</w:t>
      </w:r>
      <w:r w:rsidR="0006752E">
        <w:rPr>
          <w:sz w:val="20"/>
          <w:szCs w:val="20"/>
        </w:rPr>
        <w:t xml:space="preserve"> Hospital Financial Assistance Application F</w:t>
      </w:r>
      <w:r w:rsidR="00B61CA3">
        <w:rPr>
          <w:sz w:val="20"/>
          <w:szCs w:val="20"/>
        </w:rPr>
        <w:t xml:space="preserve">orm and Hospital Financial Assistance Policy Summary </w:t>
      </w:r>
      <w:r w:rsidRPr="00B74C3A">
        <w:rPr>
          <w:sz w:val="20"/>
          <w:szCs w:val="20"/>
        </w:rPr>
        <w:t>may be obtained from the Admissions Office located on the first floor of the Bridwell Tower</w:t>
      </w:r>
      <w:r w:rsidR="005025C9" w:rsidRPr="00B74C3A">
        <w:rPr>
          <w:sz w:val="20"/>
          <w:szCs w:val="20"/>
        </w:rPr>
        <w:t>,</w:t>
      </w:r>
      <w:r w:rsidRPr="00B74C3A">
        <w:rPr>
          <w:sz w:val="20"/>
          <w:szCs w:val="20"/>
        </w:rPr>
        <w:t xml:space="preserve"> or the main cashier window located on the second</w:t>
      </w:r>
      <w:r w:rsidR="00895379" w:rsidRPr="00B74C3A">
        <w:rPr>
          <w:sz w:val="20"/>
          <w:szCs w:val="20"/>
        </w:rPr>
        <w:t xml:space="preserve"> floor of the Bethania Building as well as in the Emergency Department. </w:t>
      </w:r>
      <w:r w:rsidRPr="00B74C3A">
        <w:rPr>
          <w:sz w:val="20"/>
          <w:szCs w:val="20"/>
        </w:rPr>
        <w:t xml:space="preserve"> </w:t>
      </w:r>
      <w:r w:rsidRPr="00B74C3A">
        <w:rPr>
          <w:rFonts w:cstheme="minorHAnsi"/>
          <w:sz w:val="20"/>
          <w:szCs w:val="20"/>
        </w:rPr>
        <w:t xml:space="preserve"> </w:t>
      </w:r>
      <w:r w:rsidR="00DE7550" w:rsidRPr="00B74C3A">
        <w:rPr>
          <w:rFonts w:cstheme="minorHAnsi"/>
          <w:sz w:val="20"/>
          <w:szCs w:val="20"/>
        </w:rPr>
        <w:t xml:space="preserve">Our Applications are available in English or Spanish and we do have other language assistance resources upon request.  </w:t>
      </w:r>
    </w:p>
    <w:p w14:paraId="13D68700" w14:textId="77777777" w:rsidR="00DE7550" w:rsidRPr="00B74C3A" w:rsidRDefault="00DE7550" w:rsidP="005025C9">
      <w:pPr>
        <w:pStyle w:val="NoSpacing"/>
        <w:rPr>
          <w:sz w:val="20"/>
          <w:szCs w:val="20"/>
        </w:rPr>
      </w:pPr>
    </w:p>
    <w:p w14:paraId="13D68701" w14:textId="77777777" w:rsidR="00DE7550" w:rsidRPr="00B74C3A" w:rsidRDefault="008D3771" w:rsidP="00DE7550">
      <w:pPr>
        <w:spacing w:after="0"/>
        <w:rPr>
          <w:rFonts w:cstheme="minorHAnsi"/>
          <w:b/>
          <w:sz w:val="20"/>
          <w:szCs w:val="20"/>
          <w:u w:val="single"/>
        </w:rPr>
      </w:pPr>
      <w:r w:rsidRPr="00B74C3A">
        <w:rPr>
          <w:rFonts w:cstheme="minorHAnsi"/>
          <w:b/>
          <w:sz w:val="20"/>
          <w:szCs w:val="20"/>
          <w:u w:val="single"/>
        </w:rPr>
        <w:t xml:space="preserve">Questions and </w:t>
      </w:r>
      <w:r w:rsidR="00DE7550" w:rsidRPr="00B74C3A">
        <w:rPr>
          <w:rFonts w:cstheme="minorHAnsi"/>
          <w:b/>
          <w:sz w:val="20"/>
          <w:szCs w:val="20"/>
          <w:u w:val="single"/>
        </w:rPr>
        <w:t>Assistance in Completion of Financial Assistance Application Form</w:t>
      </w:r>
    </w:p>
    <w:p w14:paraId="13D68702" w14:textId="77777777" w:rsidR="00A477A6" w:rsidRPr="00B74C3A" w:rsidRDefault="00A477A6" w:rsidP="001B7CA8">
      <w:pPr>
        <w:spacing w:after="0"/>
        <w:rPr>
          <w:sz w:val="20"/>
          <w:szCs w:val="20"/>
        </w:rPr>
      </w:pPr>
      <w:r w:rsidRPr="00B74C3A">
        <w:rPr>
          <w:rFonts w:eastAsia="Times New Roman" w:cstheme="minorHAnsi"/>
          <w:sz w:val="20"/>
          <w:szCs w:val="20"/>
        </w:rPr>
        <w:t xml:space="preserve">For further questions or assistance in completion of the assistance application, please </w:t>
      </w:r>
      <w:r w:rsidR="0006752E">
        <w:rPr>
          <w:rFonts w:eastAsia="Times New Roman" w:cstheme="minorHAnsi"/>
          <w:sz w:val="20"/>
          <w:szCs w:val="20"/>
        </w:rPr>
        <w:t>call our Business Office at 940-764-</w:t>
      </w:r>
      <w:r w:rsidRPr="00B74C3A">
        <w:rPr>
          <w:rFonts w:eastAsia="Times New Roman" w:cstheme="minorHAnsi"/>
          <w:sz w:val="20"/>
          <w:szCs w:val="20"/>
        </w:rPr>
        <w:t>8242.  You may also request a summary or complete copy of our Financial Assistance Policy</w:t>
      </w:r>
      <w:r w:rsidR="0006752E">
        <w:rPr>
          <w:rFonts w:eastAsia="Times New Roman" w:cstheme="minorHAnsi"/>
          <w:sz w:val="20"/>
          <w:szCs w:val="20"/>
        </w:rPr>
        <w:t xml:space="preserve"> from any Business Office employee</w:t>
      </w:r>
      <w:r w:rsidRPr="00B74C3A">
        <w:rPr>
          <w:rFonts w:eastAsia="Times New Roman" w:cstheme="minorHAnsi"/>
          <w:sz w:val="20"/>
          <w:szCs w:val="20"/>
        </w:rPr>
        <w:t xml:space="preserve"> or by </w:t>
      </w:r>
      <w:r w:rsidR="004E7771" w:rsidRPr="00B74C3A">
        <w:rPr>
          <w:rFonts w:eastAsia="Times New Roman" w:cstheme="minorHAnsi"/>
          <w:sz w:val="20"/>
          <w:szCs w:val="20"/>
        </w:rPr>
        <w:t xml:space="preserve">calling or </w:t>
      </w:r>
      <w:r w:rsidRPr="00B74C3A">
        <w:rPr>
          <w:rFonts w:eastAsia="Times New Roman" w:cstheme="minorHAnsi"/>
          <w:sz w:val="20"/>
          <w:szCs w:val="20"/>
        </w:rPr>
        <w:t>requesting the poli</w:t>
      </w:r>
      <w:r w:rsidR="00DF3932">
        <w:rPr>
          <w:rFonts w:eastAsia="Times New Roman" w:cstheme="minorHAnsi"/>
          <w:sz w:val="20"/>
          <w:szCs w:val="20"/>
        </w:rPr>
        <w:t xml:space="preserve">cy in writing to:  Financial Assistance </w:t>
      </w:r>
      <w:r w:rsidRPr="00B74C3A">
        <w:rPr>
          <w:rFonts w:eastAsia="Times New Roman" w:cstheme="minorHAnsi"/>
          <w:sz w:val="20"/>
          <w:szCs w:val="20"/>
        </w:rPr>
        <w:t xml:space="preserve">Processor – United Regional, 1600 Eleventh Street, Wichita Falls, TX 76301.  </w:t>
      </w:r>
      <w:r w:rsidRPr="00B74C3A">
        <w:rPr>
          <w:rFonts w:cstheme="minorHAnsi"/>
          <w:sz w:val="20"/>
          <w:szCs w:val="20"/>
        </w:rPr>
        <w:t xml:space="preserve">Additional comments or questions may be sent to our email:  </w:t>
      </w:r>
      <w:hyperlink r:id="rId9" w:history="1">
        <w:r w:rsidRPr="00B74C3A">
          <w:rPr>
            <w:rStyle w:val="Hyperlink"/>
            <w:sz w:val="20"/>
            <w:szCs w:val="20"/>
          </w:rPr>
          <w:t>wsbilling@unitedregional.org</w:t>
        </w:r>
      </w:hyperlink>
    </w:p>
    <w:sectPr w:rsidR="00A477A6" w:rsidRPr="00B74C3A" w:rsidSect="00B61CA3">
      <w:pgSz w:w="12240" w:h="15840"/>
      <w:pgMar w:top="720" w:right="864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4B6ADA"/>
    <w:multiLevelType w:val="hybridMultilevel"/>
    <w:tmpl w:val="D8BADBD4"/>
    <w:lvl w:ilvl="0" w:tplc="0409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num w:numId="1" w16cid:durableId="1975480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7550"/>
    <w:rsid w:val="0006752E"/>
    <w:rsid w:val="000D063E"/>
    <w:rsid w:val="001B7CA8"/>
    <w:rsid w:val="001C3E4C"/>
    <w:rsid w:val="0024064E"/>
    <w:rsid w:val="00262050"/>
    <w:rsid w:val="00291F17"/>
    <w:rsid w:val="00362444"/>
    <w:rsid w:val="00363786"/>
    <w:rsid w:val="00376053"/>
    <w:rsid w:val="00397420"/>
    <w:rsid w:val="003A4681"/>
    <w:rsid w:val="003A6F04"/>
    <w:rsid w:val="003C2AA8"/>
    <w:rsid w:val="0047166A"/>
    <w:rsid w:val="004E7771"/>
    <w:rsid w:val="005025C9"/>
    <w:rsid w:val="00546B1B"/>
    <w:rsid w:val="00604562"/>
    <w:rsid w:val="00706431"/>
    <w:rsid w:val="007859F1"/>
    <w:rsid w:val="007E5AEE"/>
    <w:rsid w:val="007F05E4"/>
    <w:rsid w:val="0089037A"/>
    <w:rsid w:val="00895379"/>
    <w:rsid w:val="008D3771"/>
    <w:rsid w:val="008D7833"/>
    <w:rsid w:val="008D7FE3"/>
    <w:rsid w:val="008E38FA"/>
    <w:rsid w:val="008F5EB1"/>
    <w:rsid w:val="00950F7E"/>
    <w:rsid w:val="009F10DB"/>
    <w:rsid w:val="00A477A6"/>
    <w:rsid w:val="00AC6E6A"/>
    <w:rsid w:val="00B61CA3"/>
    <w:rsid w:val="00B74C3A"/>
    <w:rsid w:val="00C01255"/>
    <w:rsid w:val="00C0657A"/>
    <w:rsid w:val="00C812CB"/>
    <w:rsid w:val="00C8351B"/>
    <w:rsid w:val="00DC560D"/>
    <w:rsid w:val="00DE7550"/>
    <w:rsid w:val="00DF3932"/>
    <w:rsid w:val="00E70348"/>
    <w:rsid w:val="00E91FCA"/>
    <w:rsid w:val="00EB6AB2"/>
    <w:rsid w:val="00ED2B10"/>
    <w:rsid w:val="00EE3613"/>
    <w:rsid w:val="00F049F5"/>
    <w:rsid w:val="00F12302"/>
    <w:rsid w:val="00F52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3D686EE"/>
  <w15:docId w15:val="{E19BE6B6-E59F-4004-8679-9068F905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Spacing"/>
    <w:qFormat/>
    <w:rsid w:val="00DE75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049F5"/>
    <w:pPr>
      <w:spacing w:after="0"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6B1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6B1B"/>
    <w:rPr>
      <w:b/>
      <w:bCs/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546B1B"/>
    <w:rPr>
      <w:color w:val="0000FF" w:themeColor="hyperlink"/>
      <w:u w:val="single"/>
    </w:rPr>
  </w:style>
  <w:style w:type="character" w:styleId="IntenseEmphasis">
    <w:name w:val="Intense Emphasis"/>
    <w:basedOn w:val="DefaultParagraphFont"/>
    <w:uiPriority w:val="21"/>
    <w:qFormat/>
    <w:rsid w:val="00EB6AB2"/>
    <w:rPr>
      <w:b/>
      <w:bCs/>
      <w:i/>
      <w:iCs/>
      <w:color w:val="4F81BD" w:themeColor="accent1"/>
    </w:rPr>
  </w:style>
  <w:style w:type="character" w:styleId="FollowedHyperlink">
    <w:name w:val="FollowedHyperlink"/>
    <w:basedOn w:val="DefaultParagraphFont"/>
    <w:uiPriority w:val="99"/>
    <w:semiHidden/>
    <w:unhideWhenUsed/>
    <w:rsid w:val="00E91FCA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045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spe.hhs.gov/poverty/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://www.unitedregional.org/financial-assistance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wsbilling@unitedregional.org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F530840F08E64E849D6E539A45BEDE" ma:contentTypeVersion="21" ma:contentTypeDescription="Create a new document." ma:contentTypeScope="" ma:versionID="0c304633ffa284d43cdbd7e907dfad49">
  <xsd:schema xmlns:xsd="http://www.w3.org/2001/XMLSchema" xmlns:xs="http://www.w3.org/2001/XMLSchema" xmlns:p="http://schemas.microsoft.com/office/2006/metadata/properties" xmlns:ns2="70149038-7298-4e16-8e36-0b06e9a169b5" xmlns:ns3="7361ee06-264a-4c16-8deb-f407b059b8a1" targetNamespace="http://schemas.microsoft.com/office/2006/metadata/properties" ma:root="true" ma:fieldsID="1b03f576f29f84fe4cd1fa428c947443" ns2:_="" ns3:_="">
    <xsd:import namespace="70149038-7298-4e16-8e36-0b06e9a169b5"/>
    <xsd:import namespace="7361ee06-264a-4c16-8deb-f407b059b8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149038-7298-4e16-8e36-0b06e9a169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2538398c-bc46-455d-b981-a2eaa4edde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61ee06-264a-4c16-8deb-f407b059b8a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fb110c5-8fb4-41d3-8f40-c2f53e00bba4}" ma:internalName="TaxCatchAll" ma:showField="CatchAllData" ma:web="7361ee06-264a-4c16-8deb-f407b059b8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0149038-7298-4e16-8e36-0b06e9a169b5">
      <Terms xmlns="http://schemas.microsoft.com/office/infopath/2007/PartnerControls"/>
    </lcf76f155ced4ddcb4097134ff3c332f>
    <TaxCatchAll xmlns="7361ee06-264a-4c16-8deb-f407b059b8a1" xsi:nil="true"/>
  </documentManagement>
</p:properties>
</file>

<file path=customXml/itemProps1.xml><?xml version="1.0" encoding="utf-8"?>
<ds:datastoreItem xmlns:ds="http://schemas.openxmlformats.org/officeDocument/2006/customXml" ds:itemID="{CE271A0F-8D16-4333-8128-F1C908AD1223}"/>
</file>

<file path=customXml/itemProps2.xml><?xml version="1.0" encoding="utf-8"?>
<ds:datastoreItem xmlns:ds="http://schemas.openxmlformats.org/officeDocument/2006/customXml" ds:itemID="{9B732BA9-16DA-436B-8101-33A6AE34ED98}"/>
</file>

<file path=customXml/itemProps3.xml><?xml version="1.0" encoding="utf-8"?>
<ds:datastoreItem xmlns:ds="http://schemas.openxmlformats.org/officeDocument/2006/customXml" ds:itemID="{A958D260-0167-4716-8D34-C31F6DEE088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796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URHCS</Company>
  <LinksUpToDate>false</LinksUpToDate>
  <CharactersWithSpaces>5324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Donna Majewski</dc:creator>
  <cp:keywords/>
  <dc:description/>
  <cp:lastModifiedBy>Simon D. Welch</cp:lastModifiedBy>
  <cp:revision>5</cp:revision>
  <cp:lastPrinted>2015-09-28T13:15:00Z</cp:lastPrinted>
  <dcterms:created xsi:type="dcterms:W3CDTF">2015-12-02T23:33:00Z</dcterms:created>
  <dcterms:modified xsi:type="dcterms:W3CDTF">2025-09-11T19:07:00Z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0x01010001F530840F08E64E849D6E539A45BEDE</vt:lpwstr>
  </property>
</Properties>
</file>